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E3836" w14:textId="77777777" w:rsidR="00982A65" w:rsidRPr="00982A65" w:rsidRDefault="00982A65" w:rsidP="00982A65">
      <w:pPr>
        <w:spacing w:after="240"/>
        <w:rPr>
          <w:rFonts w:ascii="Arial" w:eastAsia="Times New Roman" w:hAnsi="Arial" w:cs="Arial"/>
          <w:color w:val="878787"/>
          <w:sz w:val="20"/>
          <w:szCs w:val="20"/>
        </w:rPr>
      </w:pPr>
      <w:r w:rsidRPr="00982A65">
        <w:rPr>
          <w:rFonts w:ascii="Arial" w:eastAsia="Times New Roman" w:hAnsi="Arial" w:cs="Arial"/>
          <w:b/>
          <w:bCs/>
          <w:color w:val="878787"/>
          <w:sz w:val="27"/>
          <w:szCs w:val="27"/>
        </w:rPr>
        <w:t>Improve Your Pitch And Make Your Singing Good</w:t>
      </w:r>
      <w:r w:rsidRPr="00982A65">
        <w:rPr>
          <w:rFonts w:ascii="Arial" w:eastAsia="Times New Roman" w:hAnsi="Arial" w:cs="Arial"/>
          <w:color w:val="878787"/>
          <w:sz w:val="20"/>
          <w:szCs w:val="20"/>
        </w:rPr>
        <w:br/>
      </w:r>
      <w:r w:rsidRPr="00982A65">
        <w:rPr>
          <w:rFonts w:ascii="Arial" w:eastAsia="Times New Roman" w:hAnsi="Arial" w:cs="Arial"/>
          <w:color w:val="878787"/>
          <w:sz w:val="20"/>
          <w:szCs w:val="20"/>
        </w:rPr>
        <w:br/>
        <w:t>When a person sings or talks the listeners hear with their outer ears but the one talking or singing hears with their inner ears. When both are compared the hearing difference can be quite substantial. When a person sings off-key that has to do with their pitch and some people are, unfortunately, not able to hear themselves. Pitch learning is essential and beginners learning how to sing need to be trained about pitch recognition or relative pitch and absolute pitch. Relative pitch is the ability for a person to not only hear but also comprehend how one note is related to another while absolute pitch is an ability where the singer hears a musical chord or note and names it. Pitch is one of the most basic components that are part and parcel of singing. The other four are rhythm, breathing, voice and diction. </w:t>
      </w:r>
      <w:r w:rsidRPr="00982A65">
        <w:rPr>
          <w:rFonts w:ascii="Arial" w:eastAsia="Times New Roman" w:hAnsi="Arial" w:cs="Arial"/>
          <w:color w:val="878787"/>
          <w:sz w:val="20"/>
          <w:szCs w:val="20"/>
        </w:rPr>
        <w:br/>
      </w:r>
      <w:r w:rsidRPr="00982A65">
        <w:rPr>
          <w:rFonts w:ascii="Arial" w:eastAsia="Times New Roman" w:hAnsi="Arial" w:cs="Arial"/>
          <w:color w:val="878787"/>
          <w:sz w:val="20"/>
          <w:szCs w:val="20"/>
        </w:rPr>
        <w:br/>
      </w:r>
      <w:r w:rsidRPr="00982A65">
        <w:rPr>
          <w:rFonts w:ascii="Arial" w:eastAsia="Times New Roman" w:hAnsi="Arial" w:cs="Arial"/>
          <w:b/>
          <w:bCs/>
          <w:color w:val="878787"/>
          <w:sz w:val="20"/>
          <w:szCs w:val="20"/>
        </w:rPr>
        <w:t>Pitch is essential for excellent singing</w:t>
      </w:r>
      <w:r w:rsidRPr="00982A65">
        <w:rPr>
          <w:rFonts w:ascii="Arial" w:eastAsia="Times New Roman" w:hAnsi="Arial" w:cs="Arial"/>
          <w:color w:val="878787"/>
          <w:sz w:val="20"/>
          <w:szCs w:val="20"/>
        </w:rPr>
        <w:t> and refers to sounds and notes that are heard when someone sings, eventually making the distinction between great singing and singing that is not so great. When learning basics in music a person needs to comprehend pitch relationship by listening keenly to music. Singing exercises ensure learners pay attention to how individual notes sound and their relationship. To be in harmony with overall musical harmonies and accompaniments one needs to be accurate in hitting various pitches contained in a particular song. This will need intense training and practice on how to recognize pitch and intervals. The learner also needs to know how to vocalize different notes and make corrections where he or she sounds off-key. Two of the common mistakes related to pitch are either hitting notes that are higher or lower than the one being aimed at. When the notes are higher then the singer is said to be singing sharp while lower notes indicate flat singing. </w:t>
      </w:r>
      <w:r w:rsidRPr="00982A65">
        <w:rPr>
          <w:rFonts w:ascii="Arial" w:eastAsia="Times New Roman" w:hAnsi="Arial" w:cs="Arial"/>
          <w:color w:val="878787"/>
          <w:sz w:val="20"/>
          <w:szCs w:val="20"/>
        </w:rPr>
        <w:br/>
      </w:r>
      <w:r w:rsidRPr="00982A65">
        <w:rPr>
          <w:rFonts w:ascii="Arial" w:eastAsia="Times New Roman" w:hAnsi="Arial" w:cs="Arial"/>
          <w:color w:val="878787"/>
          <w:sz w:val="20"/>
          <w:szCs w:val="20"/>
        </w:rPr>
        <w:br/>
        <w:t>Pitch starts with tone.</w:t>
      </w:r>
      <w:r w:rsidRPr="00982A65">
        <w:rPr>
          <w:rFonts w:ascii="Arial" w:eastAsia="Times New Roman" w:hAnsi="Arial" w:cs="Arial"/>
          <w:b/>
          <w:bCs/>
          <w:color w:val="878787"/>
          <w:sz w:val="20"/>
          <w:szCs w:val="20"/>
        </w:rPr>
        <w:t> Tone, which is a sound, results from air that passes through the vocal cords, which in turn vibrate.</w:t>
      </w:r>
      <w:r w:rsidRPr="00982A65">
        <w:rPr>
          <w:rFonts w:ascii="Arial" w:eastAsia="Times New Roman" w:hAnsi="Arial" w:cs="Arial"/>
          <w:color w:val="878787"/>
          <w:sz w:val="20"/>
          <w:szCs w:val="20"/>
        </w:rPr>
        <w:t> A person can place their fingers over the bump on their throat and recite the alphabet to feel the tiny vibrations. The vibrations bring out the tone. Vibration frequency determines the tone’s pitch and as the pitch rises the cords vibrate faster and can be hard to control. To avoid going sharp or flat there are several measures the singer can take. The first involves proper breathing for support. Breathing is essential and a singer should always practice correct breathing. To perfect one’s pitch, a person needs to </w:t>
      </w:r>
      <w:hyperlink r:id="rId4" w:history="1">
        <w:r w:rsidRPr="00982A65">
          <w:rPr>
            <w:rFonts w:ascii="Arial" w:eastAsia="Times New Roman" w:hAnsi="Arial" w:cs="Arial"/>
            <w:color w:val="3C769B"/>
            <w:sz w:val="20"/>
            <w:szCs w:val="20"/>
            <w:u w:val="single"/>
          </w:rPr>
          <w:t>continue</w:t>
        </w:r>
      </w:hyperlink>
      <w:r w:rsidRPr="00982A65">
        <w:rPr>
          <w:rFonts w:ascii="Arial" w:eastAsia="Times New Roman" w:hAnsi="Arial" w:cs="Arial"/>
          <w:color w:val="878787"/>
          <w:sz w:val="20"/>
          <w:szCs w:val="20"/>
        </w:rPr>
        <w:t> with listening practice and pay attention to all the notes being produced. To avoid having pitch problems caused by vocal cord tension, the singer should learn to relax the throat and mouth when singing. Practicing to sing without any vocal tension is an important ongoing process. </w:t>
      </w:r>
    </w:p>
    <w:p w14:paraId="0E5F4C9B" w14:textId="77777777" w:rsidR="00982A65" w:rsidRPr="00982A65" w:rsidRDefault="00982A65" w:rsidP="00982A65">
      <w:pPr>
        <w:rPr>
          <w:rFonts w:ascii="Times New Roman" w:eastAsia="Times New Roman" w:hAnsi="Times New Roman" w:cs="Times New Roman"/>
        </w:rPr>
      </w:pPr>
    </w:p>
    <w:p w14:paraId="1FCDBFCB" w14:textId="77777777" w:rsidR="0001740C" w:rsidRDefault="00982A65"/>
    <w:sectPr w:rsidR="0001740C" w:rsidSect="00597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65"/>
    <w:rsid w:val="00597BBD"/>
    <w:rsid w:val="00982A65"/>
    <w:rsid w:val="00B6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7F9881"/>
  <w15:chartTrackingRefBased/>
  <w15:docId w15:val="{162CCECA-5B27-B540-A031-040875A1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2A65"/>
    <w:rPr>
      <w:b/>
      <w:bCs/>
    </w:rPr>
  </w:style>
  <w:style w:type="character" w:customStyle="1" w:styleId="apple-converted-space">
    <w:name w:val="apple-converted-space"/>
    <w:basedOn w:val="DefaultParagraphFont"/>
    <w:rsid w:val="00982A65"/>
  </w:style>
  <w:style w:type="character" w:styleId="Hyperlink">
    <w:name w:val="Hyperlink"/>
    <w:basedOn w:val="DefaultParagraphFont"/>
    <w:uiPriority w:val="99"/>
    <w:semiHidden/>
    <w:unhideWhenUsed/>
    <w:rsid w:val="00982A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038350">
      <w:bodyDiv w:val="1"/>
      <w:marLeft w:val="0"/>
      <w:marRight w:val="0"/>
      <w:marTop w:val="0"/>
      <w:marBottom w:val="0"/>
      <w:divBdr>
        <w:top w:val="none" w:sz="0" w:space="0" w:color="auto"/>
        <w:left w:val="none" w:sz="0" w:space="0" w:color="auto"/>
        <w:bottom w:val="none" w:sz="0" w:space="0" w:color="auto"/>
        <w:right w:val="none" w:sz="0" w:space="0" w:color="auto"/>
      </w:divBdr>
      <w:divsChild>
        <w:div w:id="1519924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ginglessonsreviews.com/Pi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Swint</dc:creator>
  <cp:keywords/>
  <dc:description/>
  <cp:lastModifiedBy>Sandy Swint</cp:lastModifiedBy>
  <cp:revision>1</cp:revision>
  <dcterms:created xsi:type="dcterms:W3CDTF">2020-08-24T19:36:00Z</dcterms:created>
  <dcterms:modified xsi:type="dcterms:W3CDTF">2020-08-24T19:36:00Z</dcterms:modified>
</cp:coreProperties>
</file>